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64" w:rsidRDefault="00B46564" w:rsidP="00B46564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205AE8D" wp14:editId="6F062B37">
            <wp:simplePos x="0" y="0"/>
            <wp:positionH relativeFrom="margin">
              <wp:align>left</wp:align>
            </wp:positionH>
            <wp:positionV relativeFrom="page">
              <wp:posOffset>1156335</wp:posOffset>
            </wp:positionV>
            <wp:extent cx="3305175" cy="675098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 logo met tek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675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6564" w:rsidRDefault="00B46564" w:rsidP="00B46564"/>
    <w:p w:rsidR="00B46564" w:rsidRDefault="00B46564" w:rsidP="00B46564"/>
    <w:p w:rsidR="00B46564" w:rsidRDefault="00B46564" w:rsidP="00B46564"/>
    <w:p w:rsidR="00B46564" w:rsidRDefault="00B46564" w:rsidP="00B46564"/>
    <w:p w:rsidR="00B46564" w:rsidRDefault="00B46564" w:rsidP="00B46564"/>
    <w:p w:rsidR="00B46564" w:rsidRDefault="00B46564" w:rsidP="00B46564">
      <w:pPr>
        <w:rPr>
          <w:rFonts w:ascii="Arial" w:eastAsia="Times New Roman" w:hAnsi="Arial" w:cs="Arial"/>
          <w:color w:val="1D2129"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color w:val="1D2129"/>
          <w:sz w:val="20"/>
          <w:szCs w:val="20"/>
          <w:lang w:eastAsia="nl-NL"/>
        </w:rPr>
        <w:t>Cultuurprijs Papendrecht 2019</w:t>
      </w:r>
      <w:r w:rsidRPr="00D91C2A">
        <w:rPr>
          <w:rFonts w:ascii="Arial" w:eastAsia="Times New Roman" w:hAnsi="Arial" w:cs="Arial"/>
          <w:b/>
          <w:color w:val="1D2129"/>
          <w:sz w:val="20"/>
          <w:szCs w:val="20"/>
          <w:lang w:eastAsia="nl-NL"/>
        </w:rPr>
        <w:br/>
      </w:r>
      <w:r w:rsidRPr="00D91C2A">
        <w:rPr>
          <w:rFonts w:ascii="Arial" w:eastAsia="Times New Roman" w:hAnsi="Arial" w:cs="Arial"/>
          <w:b/>
          <w:color w:val="1D2129"/>
          <w:sz w:val="20"/>
          <w:szCs w:val="20"/>
          <w:lang w:eastAsia="nl-NL"/>
        </w:rPr>
        <w:br/>
      </w:r>
      <w:r w:rsidRPr="00D91C2A">
        <w:rPr>
          <w:rFonts w:ascii="Arial" w:eastAsia="Times New Roman" w:hAnsi="Arial" w:cs="Arial"/>
          <w:color w:val="1D2129"/>
          <w:sz w:val="20"/>
          <w:szCs w:val="20"/>
          <w:lang w:eastAsia="nl-NL"/>
        </w:rPr>
        <w:t>De Culturele Raad Papendrec</w:t>
      </w:r>
      <w:r>
        <w:rPr>
          <w:rFonts w:ascii="Arial" w:eastAsia="Times New Roman" w:hAnsi="Arial" w:cs="Arial"/>
          <w:color w:val="1D2129"/>
          <w:sz w:val="20"/>
          <w:szCs w:val="20"/>
          <w:lang w:eastAsia="nl-NL"/>
        </w:rPr>
        <w:t>ht wil</w:t>
      </w:r>
      <w:r w:rsidRPr="00D91C2A">
        <w:rPr>
          <w:rFonts w:ascii="Arial" w:eastAsia="Times New Roman" w:hAnsi="Arial" w:cs="Arial"/>
          <w:color w:val="1D2129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color w:val="1D2129"/>
          <w:sz w:val="20"/>
          <w:szCs w:val="20"/>
          <w:lang w:eastAsia="nl-NL"/>
        </w:rPr>
        <w:t xml:space="preserve">in 2019 </w:t>
      </w:r>
      <w:r w:rsidRPr="00D91C2A">
        <w:rPr>
          <w:rFonts w:ascii="Arial" w:eastAsia="Times New Roman" w:hAnsi="Arial" w:cs="Arial"/>
          <w:color w:val="1D2129"/>
          <w:sz w:val="20"/>
          <w:szCs w:val="20"/>
          <w:lang w:eastAsia="nl-NL"/>
        </w:rPr>
        <w:t>voor de eerst</w:t>
      </w:r>
      <w:r>
        <w:rPr>
          <w:rFonts w:ascii="Arial" w:eastAsia="Times New Roman" w:hAnsi="Arial" w:cs="Arial"/>
          <w:color w:val="1D2129"/>
          <w:sz w:val="20"/>
          <w:szCs w:val="20"/>
          <w:lang w:eastAsia="nl-NL"/>
        </w:rPr>
        <w:t xml:space="preserve">e keer de Cultuurprijs Papendrecht uitreiken. </w:t>
      </w:r>
    </w:p>
    <w:p w:rsidR="00B46564" w:rsidRDefault="00B46564" w:rsidP="00B46564">
      <w:r>
        <w:t>De Cultuurp</w:t>
      </w:r>
      <w:r w:rsidR="00D40A67">
        <w:t xml:space="preserve">rijs Papendrecht is bedoeld om </w:t>
      </w:r>
      <w:r>
        <w:t>ideeën en initiatieven op cultureel gebied te stimuleren  en die ook (met anderen) uit te voeren.</w:t>
      </w:r>
      <w:r w:rsidRPr="008C6D6E">
        <w:t xml:space="preserve"> </w:t>
      </w:r>
      <w:r>
        <w:t xml:space="preserve">Bijvoorbeeld een kunstobject van kosteloos materiaal, een filmverhaal of het organiseren van een kunstmanifestatie.  </w:t>
      </w:r>
    </w:p>
    <w:p w:rsidR="00B46564" w:rsidRDefault="00B46564" w:rsidP="00B46564">
      <w:r>
        <w:t>Personen, groepen, organisaties en verenigingen kunnen hun plannen hiervoor indienen. De inschrijving staat open zowel voor amateurs als voor mensen die beroepsmatig werkzaam zijn op cultureel gebied.</w:t>
      </w:r>
    </w:p>
    <w:p w:rsidR="00B46564" w:rsidRDefault="00B46564" w:rsidP="00B46564">
      <w:r>
        <w:t>Met  ondersteuning van de Culturele Raad Papendrecht wordt het winnende idee in 2019 uitgevoerd.</w:t>
      </w:r>
    </w:p>
    <w:p w:rsidR="00B46564" w:rsidRDefault="00B46564" w:rsidP="00B46564">
      <w:r>
        <w:t>De Cultuurprijs bestaat uit een oorkonde en een geldbedrag van € 750,00 dat ter beschikking gesteld wordt voor de uitvoering van het idee.</w:t>
      </w:r>
    </w:p>
    <w:p w:rsidR="00B46564" w:rsidRDefault="00B46564" w:rsidP="00B46564">
      <w:r>
        <w:t>Om in aanmerking te komen voor de pr</w:t>
      </w:r>
      <w:bookmarkStart w:id="0" w:name="_GoBack"/>
      <w:bookmarkEnd w:id="0"/>
      <w:r>
        <w:t>ijs moet je aan onderstaande criteria voldoen:</w:t>
      </w:r>
    </w:p>
    <w:p w:rsidR="00B46564" w:rsidRDefault="00B46564" w:rsidP="00B46564">
      <w:r w:rsidRPr="00E60AF1">
        <w:rPr>
          <w:b/>
        </w:rPr>
        <w:t>Criteria</w:t>
      </w:r>
      <w:r>
        <w:t>:</w:t>
      </w:r>
    </w:p>
    <w:p w:rsidR="00B46564" w:rsidRDefault="00B46564" w:rsidP="00B46564">
      <w:pPr>
        <w:pStyle w:val="Lijstalinea"/>
        <w:numPr>
          <w:ilvl w:val="0"/>
          <w:numId w:val="1"/>
        </w:numPr>
      </w:pPr>
      <w:r>
        <w:t>Je bent woonachtig of werkzaam in Papendrecht</w:t>
      </w:r>
    </w:p>
    <w:p w:rsidR="00B46564" w:rsidRDefault="00B46564" w:rsidP="00B46564">
      <w:pPr>
        <w:pStyle w:val="Lijstalinea"/>
        <w:numPr>
          <w:ilvl w:val="0"/>
          <w:numId w:val="1"/>
        </w:numPr>
      </w:pPr>
      <w:r>
        <w:t>Je plan is gericht op inwoners van Papendrech</w:t>
      </w:r>
      <w:r w:rsidR="00323517">
        <w:t>t</w:t>
      </w:r>
    </w:p>
    <w:p w:rsidR="00B46564" w:rsidRDefault="00B46564" w:rsidP="00B46564">
      <w:pPr>
        <w:pStyle w:val="Lijstalinea"/>
        <w:numPr>
          <w:ilvl w:val="0"/>
          <w:numId w:val="1"/>
        </w:numPr>
      </w:pPr>
      <w:r>
        <w:t>Aan de uitvoering van je plan kunnen minimaal 30 mensen deelnemen</w:t>
      </w:r>
    </w:p>
    <w:p w:rsidR="00B46564" w:rsidRDefault="00B46564" w:rsidP="00B46564">
      <w:pPr>
        <w:pStyle w:val="Lijstalinea"/>
        <w:numPr>
          <w:ilvl w:val="0"/>
          <w:numId w:val="1"/>
        </w:numPr>
      </w:pPr>
      <w:r>
        <w:t xml:space="preserve">Je plan is op cultuur gericht; dat kan </w:t>
      </w:r>
      <w:r w:rsidRPr="00D40A67">
        <w:t>op</w:t>
      </w:r>
      <w:r w:rsidR="00D40A67" w:rsidRPr="00D40A67">
        <w:t xml:space="preserve"> één </w:t>
      </w:r>
      <w:r w:rsidRPr="00D40A67">
        <w:t>g</w:t>
      </w:r>
      <w:r>
        <w:t>ebied zijn, maar ook samenhang hebben met andere culturele gebieden (bijvoorbeeld zang en dans)</w:t>
      </w:r>
    </w:p>
    <w:p w:rsidR="00B46564" w:rsidRDefault="00B46564" w:rsidP="00B46564">
      <w:pPr>
        <w:pStyle w:val="Lijstalinea"/>
        <w:numPr>
          <w:ilvl w:val="0"/>
          <w:numId w:val="1"/>
        </w:numPr>
      </w:pPr>
      <w:r>
        <w:t>Je plan moet schriftelijk uitgewerkt zijn en uiterlijk  28 februari 2019 ingediend bij het secretariaat van de CRP</w:t>
      </w:r>
    </w:p>
    <w:p w:rsidR="00B46564" w:rsidRDefault="00B46564" w:rsidP="00B46564">
      <w:pPr>
        <w:pStyle w:val="Lijstalinea"/>
        <w:numPr>
          <w:ilvl w:val="0"/>
          <w:numId w:val="1"/>
        </w:numPr>
      </w:pPr>
      <w:r>
        <w:t>Tenminste 5 personen hebben hun naam en handtekening gezet onder je plan, waarin zij aangeven de uitvoering te ondersteunen dan wel mee te organiseren</w:t>
      </w:r>
    </w:p>
    <w:p w:rsidR="00323517" w:rsidRPr="00323517" w:rsidRDefault="00323517" w:rsidP="00B46564">
      <w:pPr>
        <w:pStyle w:val="Lijstalinea"/>
        <w:numPr>
          <w:ilvl w:val="0"/>
          <w:numId w:val="1"/>
        </w:numPr>
        <w:rPr>
          <w:rFonts w:cstheme="minorHAnsi"/>
        </w:rPr>
      </w:pPr>
      <w:r w:rsidRPr="00323517">
        <w:rPr>
          <w:rFonts w:eastAsia="Times New Roman" w:cstheme="minorHAnsi"/>
          <w:color w:val="000000"/>
        </w:rPr>
        <w:t>de genomineerden presenteren hun idee aan de jury</w:t>
      </w:r>
    </w:p>
    <w:p w:rsidR="00B46564" w:rsidRPr="00D91C2A" w:rsidRDefault="00B46564" w:rsidP="00B46564">
      <w:pPr>
        <w:rPr>
          <w:rFonts w:ascii="Arial" w:eastAsia="Times New Roman" w:hAnsi="Arial" w:cs="Arial"/>
          <w:color w:val="1D2129"/>
          <w:sz w:val="20"/>
          <w:szCs w:val="20"/>
          <w:lang w:eastAsia="nl-NL"/>
        </w:rPr>
      </w:pPr>
      <w:r w:rsidRPr="00D91C2A">
        <w:rPr>
          <w:rFonts w:ascii="Arial" w:eastAsia="Times New Roman" w:hAnsi="Arial" w:cs="Arial"/>
          <w:color w:val="1D2129"/>
          <w:sz w:val="20"/>
          <w:szCs w:val="20"/>
          <w:lang w:eastAsia="nl-NL"/>
        </w:rPr>
        <w:t>Nieuwsgierig gew</w:t>
      </w:r>
      <w:r>
        <w:rPr>
          <w:rFonts w:ascii="Arial" w:eastAsia="Times New Roman" w:hAnsi="Arial" w:cs="Arial"/>
          <w:color w:val="1D2129"/>
          <w:sz w:val="20"/>
          <w:szCs w:val="20"/>
          <w:lang w:eastAsia="nl-NL"/>
        </w:rPr>
        <w:t xml:space="preserve">orden of geïnteresseerd? Dien je plan in </w:t>
      </w:r>
      <w:r w:rsidRPr="00D91C2A">
        <w:rPr>
          <w:rFonts w:ascii="Arial" w:eastAsia="Times New Roman" w:hAnsi="Arial" w:cs="Arial"/>
          <w:color w:val="1D2129"/>
          <w:sz w:val="20"/>
          <w:szCs w:val="20"/>
          <w:lang w:eastAsia="nl-NL"/>
        </w:rPr>
        <w:t>bij de secretaris van de Culturele Raad Papendrecht, W</w:t>
      </w:r>
      <w:r>
        <w:rPr>
          <w:rFonts w:ascii="Arial" w:eastAsia="Times New Roman" w:hAnsi="Arial" w:cs="Arial"/>
          <w:color w:val="1D2129"/>
          <w:sz w:val="20"/>
          <w:szCs w:val="20"/>
          <w:lang w:eastAsia="nl-NL"/>
        </w:rPr>
        <w:t xml:space="preserve">endy van der Hoeven, </w:t>
      </w:r>
      <w:r w:rsidRPr="00D91C2A">
        <w:rPr>
          <w:rFonts w:ascii="Arial" w:eastAsia="Times New Roman" w:hAnsi="Arial" w:cs="Arial"/>
          <w:color w:val="1D2129"/>
          <w:sz w:val="20"/>
          <w:szCs w:val="20"/>
          <w:lang w:eastAsia="nl-NL"/>
        </w:rPr>
        <w:t xml:space="preserve">te bereiken op </w:t>
      </w:r>
      <w:hyperlink r:id="rId6" w:history="1">
        <w:r w:rsidRPr="00D91C2A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w.vdhoeven@papendrecht.nl</w:t>
        </w:r>
      </w:hyperlink>
      <w:r w:rsidRPr="00D91C2A">
        <w:rPr>
          <w:rFonts w:ascii="Arial" w:eastAsia="Times New Roman" w:hAnsi="Arial" w:cs="Arial"/>
          <w:color w:val="1D2129"/>
          <w:sz w:val="20"/>
          <w:szCs w:val="20"/>
          <w:lang w:eastAsia="nl-NL"/>
        </w:rPr>
        <w:t xml:space="preserve">. </w:t>
      </w:r>
    </w:p>
    <w:p w:rsidR="00B46564" w:rsidRDefault="00B46564" w:rsidP="00B46564">
      <w:pPr>
        <w:rPr>
          <w:rFonts w:ascii="Arial" w:eastAsia="Times New Roman" w:hAnsi="Arial" w:cs="Arial"/>
          <w:color w:val="1D2129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nl-NL"/>
        </w:rPr>
        <w:t xml:space="preserve">Nadere informatie over de Cultuurprijs Papendrecht 2019 vind je op </w:t>
      </w:r>
      <w:hyperlink r:id="rId7" w:history="1">
        <w:r w:rsidRPr="004B5CBB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www.cultureleraadpapendrecht.nl</w:t>
        </w:r>
      </w:hyperlink>
      <w:r>
        <w:rPr>
          <w:rFonts w:ascii="Arial" w:eastAsia="Times New Roman" w:hAnsi="Arial" w:cs="Arial"/>
          <w:color w:val="1D2129"/>
          <w:sz w:val="20"/>
          <w:szCs w:val="20"/>
          <w:lang w:eastAsia="nl-NL"/>
        </w:rPr>
        <w:t>.</w:t>
      </w:r>
    </w:p>
    <w:p w:rsidR="00AD64C7" w:rsidRDefault="00AD64C7"/>
    <w:sectPr w:rsidR="00AD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D620E"/>
    <w:multiLevelType w:val="hybridMultilevel"/>
    <w:tmpl w:val="EE18AF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64"/>
    <w:rsid w:val="00323517"/>
    <w:rsid w:val="00AD64C7"/>
    <w:rsid w:val="00B46564"/>
    <w:rsid w:val="00D4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0898D-AB6C-4633-A8AF-E38E6264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65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656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46564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3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3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ltureleraadpapendrech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vdhoeven@papendrecht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willekeschut1967@gmail.com</dc:creator>
  <cp:keywords/>
  <dc:description/>
  <cp:lastModifiedBy>Hoeven, WME van der</cp:lastModifiedBy>
  <cp:revision>2</cp:revision>
  <cp:lastPrinted>2018-11-04T20:21:00Z</cp:lastPrinted>
  <dcterms:created xsi:type="dcterms:W3CDTF">2018-11-05T07:19:00Z</dcterms:created>
  <dcterms:modified xsi:type="dcterms:W3CDTF">2018-11-05T07:19:00Z</dcterms:modified>
</cp:coreProperties>
</file>